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67" w:rsidRPr="00D02084" w:rsidRDefault="00630867" w:rsidP="00630867">
      <w:pPr>
        <w:spacing w:after="0" w:line="240" w:lineRule="auto"/>
        <w:jc w:val="center"/>
        <w:rPr>
          <w:rFonts w:ascii="Times New Roman" w:hAnsi="Times New Roman"/>
          <w:b/>
          <w:sz w:val="28"/>
          <w:szCs w:val="28"/>
        </w:rPr>
      </w:pPr>
      <w:r w:rsidRPr="00D02084">
        <w:rPr>
          <w:rFonts w:ascii="Times New Roman" w:hAnsi="Times New Roman"/>
          <w:b/>
          <w:sz w:val="28"/>
          <w:szCs w:val="28"/>
        </w:rPr>
        <w:t>КОНКУРС «АРМЕЙСКИЙ БИАТЛОН»</w:t>
      </w:r>
    </w:p>
    <w:p w:rsidR="00630867" w:rsidRPr="00896E55" w:rsidRDefault="00630867" w:rsidP="00630867">
      <w:pPr>
        <w:spacing w:after="0" w:line="240" w:lineRule="auto"/>
        <w:ind w:firstLine="709"/>
        <w:jc w:val="both"/>
        <w:rPr>
          <w:rFonts w:ascii="Times New Roman" w:hAnsi="Times New Roman"/>
          <w:sz w:val="28"/>
          <w:szCs w:val="28"/>
        </w:rPr>
      </w:pPr>
      <w:r w:rsidRPr="00896E55">
        <w:rPr>
          <w:rFonts w:ascii="Times New Roman" w:hAnsi="Times New Roman"/>
          <w:sz w:val="28"/>
          <w:szCs w:val="28"/>
        </w:rPr>
        <w:t>Цель конкурса: оценить навыки команд в скоростном преодолении 6-ти километровой дистанции со стрельбой из штатного оружия.</w:t>
      </w:r>
    </w:p>
    <w:p w:rsidR="00630867" w:rsidRPr="00896E55" w:rsidRDefault="00630867" w:rsidP="00630867">
      <w:pPr>
        <w:spacing w:after="0" w:line="240" w:lineRule="auto"/>
        <w:ind w:firstLine="709"/>
        <w:jc w:val="both"/>
        <w:rPr>
          <w:rFonts w:ascii="Times New Roman" w:hAnsi="Times New Roman"/>
          <w:sz w:val="28"/>
          <w:szCs w:val="28"/>
        </w:rPr>
      </w:pPr>
      <w:r w:rsidRPr="00896E55">
        <w:rPr>
          <w:rFonts w:ascii="Times New Roman" w:hAnsi="Times New Roman"/>
          <w:sz w:val="28"/>
          <w:szCs w:val="28"/>
        </w:rPr>
        <w:t>В состязании участвуют 3 курсанта от каждой команды, определяемые жребием (если данный конкурс проводится раньше, чем конкурс «Огневое поражение»). При проведении конкурса «Армейский биатлон» позднее конкурса «Огневое поражение», состав команды биатлонистов формируется из числа курсантов, не участвовавших в конкурсе «Огневое поражение».</w:t>
      </w:r>
    </w:p>
    <w:p w:rsidR="00630867" w:rsidRPr="00896E55" w:rsidRDefault="00630867" w:rsidP="00630867">
      <w:pPr>
        <w:spacing w:after="0" w:line="240" w:lineRule="auto"/>
        <w:ind w:firstLine="709"/>
        <w:jc w:val="both"/>
        <w:rPr>
          <w:rFonts w:ascii="Times New Roman" w:hAnsi="Times New Roman"/>
          <w:sz w:val="28"/>
          <w:szCs w:val="28"/>
        </w:rPr>
      </w:pPr>
      <w:r w:rsidRPr="00896E55">
        <w:rPr>
          <w:rFonts w:ascii="Times New Roman" w:hAnsi="Times New Roman"/>
          <w:sz w:val="28"/>
          <w:szCs w:val="28"/>
        </w:rPr>
        <w:t xml:space="preserve"> Дистанцию 6 км участники преодолевают последовательно в 3 этапа. Каждый этап предполагает преодоление каждым участником 2-х километровой дистанции (2 круга по 1 км) (рис. 43) с промежуточной стрельбой. </w:t>
      </w:r>
    </w:p>
    <w:p w:rsidR="00630867" w:rsidRPr="00896E55" w:rsidRDefault="00630867" w:rsidP="00630867">
      <w:pPr>
        <w:spacing w:after="0" w:line="240" w:lineRule="auto"/>
        <w:ind w:firstLine="709"/>
        <w:jc w:val="both"/>
        <w:rPr>
          <w:rFonts w:ascii="Times New Roman" w:hAnsi="Times New Roman"/>
          <w:sz w:val="28"/>
          <w:szCs w:val="28"/>
        </w:rPr>
      </w:pPr>
      <w:r w:rsidRPr="00896E55">
        <w:rPr>
          <w:rFonts w:ascii="Times New Roman" w:hAnsi="Times New Roman"/>
          <w:sz w:val="28"/>
          <w:szCs w:val="28"/>
        </w:rPr>
        <w:t>Выполнение условий конкурса каждым участником осуществляется в следующей последовательности: преодоление первого круга дистанции, стрельба из стрелкового оружия, преодоление второго круга дистанции. За каждый промах при стрельбе команде начисляется 30 секунд штрафного времени.</w:t>
      </w:r>
    </w:p>
    <w:p w:rsidR="00630867" w:rsidRPr="00896E55" w:rsidRDefault="00630867" w:rsidP="00630867">
      <w:pPr>
        <w:spacing w:after="0" w:line="240" w:lineRule="auto"/>
        <w:ind w:firstLine="709"/>
        <w:jc w:val="both"/>
        <w:rPr>
          <w:rFonts w:ascii="Times New Roman" w:hAnsi="Times New Roman"/>
          <w:sz w:val="28"/>
          <w:szCs w:val="28"/>
        </w:rPr>
      </w:pPr>
      <w:r w:rsidRPr="00896E55">
        <w:rPr>
          <w:rFonts w:ascii="Times New Roman" w:hAnsi="Times New Roman"/>
          <w:sz w:val="28"/>
          <w:szCs w:val="28"/>
        </w:rPr>
        <w:t xml:space="preserve">Стрельба по мишеням выполняется на первом этапе из положения лежа, на втором этапе – с колена, на третьем этапе – стоя. Стрельба ведется одиночными выстрелами. На поражение грудной мишени № 4 дается по </w:t>
      </w:r>
    </w:p>
    <w:p w:rsidR="00630867" w:rsidRPr="00896E55" w:rsidRDefault="00630867" w:rsidP="00630867">
      <w:pPr>
        <w:spacing w:after="0" w:line="240" w:lineRule="auto"/>
        <w:ind w:firstLine="709"/>
        <w:jc w:val="both"/>
        <w:rPr>
          <w:rFonts w:ascii="Times New Roman" w:hAnsi="Times New Roman"/>
          <w:sz w:val="28"/>
          <w:szCs w:val="28"/>
        </w:rPr>
      </w:pPr>
      <w:r w:rsidRPr="00896E55">
        <w:rPr>
          <w:rFonts w:ascii="Times New Roman" w:hAnsi="Times New Roman"/>
          <w:sz w:val="28"/>
          <w:szCs w:val="28"/>
        </w:rPr>
        <w:t xml:space="preserve">3 выстрела. Мишень устанавливается на дальности 100 метров. </w:t>
      </w:r>
    </w:p>
    <w:p w:rsidR="00630867" w:rsidRDefault="00630867" w:rsidP="00630867">
      <w:pPr>
        <w:spacing w:after="0" w:line="240" w:lineRule="auto"/>
        <w:ind w:firstLine="709"/>
        <w:jc w:val="both"/>
        <w:rPr>
          <w:rFonts w:ascii="Times New Roman" w:hAnsi="Times New Roman"/>
          <w:sz w:val="28"/>
          <w:szCs w:val="28"/>
        </w:rPr>
      </w:pPr>
      <w:r w:rsidRPr="00896E55">
        <w:rPr>
          <w:rFonts w:ascii="Times New Roman" w:hAnsi="Times New Roman"/>
          <w:sz w:val="28"/>
          <w:szCs w:val="28"/>
        </w:rPr>
        <w:t>Место команды в конкурсе определяется по суммарному времени, затраченному каждым из трех членов команды на преодоление своего этапа. Победителем является команда, имеющая минимальное суммарное время. В случае равенства временного показателя, преимущество отдается команде, имеющей лучший результат в стрельбе по сумме трех этапов</w:t>
      </w:r>
      <w:r w:rsidRPr="00D02084">
        <w:rPr>
          <w:rFonts w:ascii="Times New Roman" w:hAnsi="Times New Roman"/>
          <w:sz w:val="28"/>
          <w:szCs w:val="28"/>
        </w:rPr>
        <w:t>.</w:t>
      </w:r>
    </w:p>
    <w:p w:rsidR="00630867" w:rsidRPr="00D02084" w:rsidRDefault="00630867" w:rsidP="00630867">
      <w:pPr>
        <w:spacing w:after="0" w:line="240" w:lineRule="auto"/>
        <w:ind w:firstLine="709"/>
        <w:jc w:val="both"/>
        <w:rPr>
          <w:rFonts w:ascii="Times New Roman" w:hAnsi="Times New Roman"/>
          <w:sz w:val="28"/>
          <w:szCs w:val="28"/>
        </w:rPr>
      </w:pPr>
    </w:p>
    <w:p w:rsidR="00630867" w:rsidRPr="00D02084" w:rsidRDefault="00630867" w:rsidP="00630867">
      <w:pPr>
        <w:spacing w:after="0" w:line="240" w:lineRule="auto"/>
        <w:jc w:val="center"/>
        <w:rPr>
          <w:b/>
          <w:bCs/>
          <w:color w:val="000000"/>
        </w:rPr>
      </w:pPr>
      <w:r w:rsidRPr="00B31808">
        <w:rPr>
          <w:noProof/>
          <w:lang w:eastAsia="ru-RU"/>
        </w:rPr>
        <w:drawing>
          <wp:inline distT="0" distB="0" distL="0" distR="0">
            <wp:extent cx="6048375" cy="3143250"/>
            <wp:effectExtent l="0" t="0" r="9525" b="0"/>
            <wp:docPr id="1" name="Рисунок 1" descr="Й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5" descr="ЙЙ"/>
                    <pic:cNvPicPr>
                      <a:picLocks noChangeAspect="1" noChangeArrowheads="1"/>
                    </pic:cNvPicPr>
                  </pic:nvPicPr>
                  <pic:blipFill>
                    <a:blip r:embed="rId4">
                      <a:extLst>
                        <a:ext uri="{28A0092B-C50C-407E-A947-70E740481C1C}">
                          <a14:useLocalDpi xmlns:a14="http://schemas.microsoft.com/office/drawing/2010/main" val="0"/>
                        </a:ext>
                      </a:extLst>
                    </a:blip>
                    <a:srcRect b="11649"/>
                    <a:stretch>
                      <a:fillRect/>
                    </a:stretch>
                  </pic:blipFill>
                  <pic:spPr bwMode="auto">
                    <a:xfrm>
                      <a:off x="0" y="0"/>
                      <a:ext cx="6048375" cy="3143250"/>
                    </a:xfrm>
                    <a:prstGeom prst="rect">
                      <a:avLst/>
                    </a:prstGeom>
                    <a:noFill/>
                    <a:ln>
                      <a:noFill/>
                    </a:ln>
                  </pic:spPr>
                </pic:pic>
              </a:graphicData>
            </a:graphic>
          </wp:inline>
        </w:drawing>
      </w:r>
    </w:p>
    <w:p w:rsidR="00630867" w:rsidRPr="00D02084" w:rsidRDefault="00630867" w:rsidP="00630867">
      <w:pPr>
        <w:shd w:val="clear" w:color="auto" w:fill="FFFFFF"/>
        <w:spacing w:after="0" w:line="240" w:lineRule="auto"/>
        <w:jc w:val="center"/>
        <w:rPr>
          <w:rFonts w:ascii="Times New Roman" w:hAnsi="Times New Roman"/>
          <w:color w:val="000000"/>
          <w:sz w:val="28"/>
          <w:szCs w:val="28"/>
        </w:rPr>
      </w:pPr>
      <w:r w:rsidRPr="00D02084">
        <w:rPr>
          <w:rFonts w:ascii="Times New Roman" w:hAnsi="Times New Roman"/>
          <w:iCs/>
          <w:color w:val="000000"/>
          <w:spacing w:val="2"/>
          <w:sz w:val="24"/>
          <w:szCs w:val="28"/>
        </w:rPr>
        <w:t>Рис. 4</w:t>
      </w:r>
      <w:r>
        <w:rPr>
          <w:rFonts w:ascii="Times New Roman" w:hAnsi="Times New Roman"/>
          <w:iCs/>
          <w:color w:val="000000"/>
          <w:spacing w:val="2"/>
          <w:sz w:val="24"/>
          <w:szCs w:val="28"/>
        </w:rPr>
        <w:t>3</w:t>
      </w:r>
      <w:r w:rsidRPr="00D02084">
        <w:rPr>
          <w:rFonts w:ascii="Times New Roman" w:hAnsi="Times New Roman"/>
          <w:iCs/>
          <w:color w:val="000000"/>
          <w:spacing w:val="2"/>
          <w:sz w:val="24"/>
          <w:szCs w:val="28"/>
        </w:rPr>
        <w:t>. Общая</w:t>
      </w:r>
      <w:r w:rsidRPr="00D02084">
        <w:rPr>
          <w:rFonts w:ascii="Times New Roman" w:hAnsi="Times New Roman"/>
          <w:color w:val="000000"/>
          <w:sz w:val="24"/>
          <w:szCs w:val="28"/>
        </w:rPr>
        <w:t xml:space="preserve"> схема дистанции.</w:t>
      </w:r>
    </w:p>
    <w:p w:rsidR="00367B38" w:rsidRDefault="00367B38">
      <w:bookmarkStart w:id="0" w:name="_GoBack"/>
      <w:bookmarkEnd w:id="0"/>
    </w:p>
    <w:sectPr w:rsidR="00367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70"/>
    <w:rsid w:val="00367B38"/>
    <w:rsid w:val="00630867"/>
    <w:rsid w:val="00A2725F"/>
    <w:rsid w:val="00DE7F7A"/>
    <w:rsid w:val="00E94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58098-8A73-41AB-99D3-16213509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6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Company>MICROSOFT</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Словесная Д.В.</dc:creator>
  <cp:keywords/>
  <dc:description/>
  <cp:lastModifiedBy>Словесная Д.В.</cp:lastModifiedBy>
  <cp:revision>2</cp:revision>
  <dcterms:created xsi:type="dcterms:W3CDTF">2016-10-28T07:30:00Z</dcterms:created>
  <dcterms:modified xsi:type="dcterms:W3CDTF">2016-10-28T07:30:00Z</dcterms:modified>
</cp:coreProperties>
</file>